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B5" w:rsidRDefault="00765C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1262520</wp:posOffset>
            </wp:positionH>
            <wp:positionV relativeFrom="page">
              <wp:posOffset>457200</wp:posOffset>
            </wp:positionV>
            <wp:extent cx="430530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1"/>
                    <a:stretch/>
                  </pic:blipFill>
                  <pic:spPr bwMode="auto">
                    <a:xfrm>
                      <a:off x="0" y="0"/>
                      <a:ext cx="43053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94">
        <w:t xml:space="preserve"> </w:t>
      </w:r>
    </w:p>
    <w:p w:rsidR="00FD1AB5" w:rsidRDefault="00FD1AB5"/>
    <w:p w:rsidR="00FD1AB5" w:rsidRDefault="00FD1AB5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765C18" w:rsidRDefault="00765C18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A1A63" w:rsidRP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N</w:t>
      </w: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OTICE AND AGENDA OF PUBLIC MEETING OF THE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SOUTHEASTERN ARIZONA WORKFORCE DEVELOPMENT BOARD (WDB)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A269B" w:rsidRDefault="00FD1AB5" w:rsidP="001A269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 xml:space="preserve">Pursuant to A.R.S. § 38.431.02, notice is hereby given to the members of the Southeastern Arizona WDB and to </w:t>
      </w:r>
    </w:p>
    <w:p w:rsidR="00082F84" w:rsidRPr="00082F84" w:rsidRDefault="00FD1AB5" w:rsidP="00082F84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>the general public that the Southeastern WDB will hold a regular meeting open to the public on:</w:t>
      </w:r>
    </w:p>
    <w:p w:rsidR="00082F84" w:rsidRPr="00082F84" w:rsidRDefault="00082F84" w:rsidP="00082F84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D1AB5" w:rsidRPr="002F0AF9" w:rsidRDefault="002E1429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Thur</w:t>
      </w:r>
      <w:r w:rsidR="002C49CE">
        <w:rPr>
          <w:rFonts w:cs="Times New Roman"/>
          <w:b/>
          <w:color w:val="000000" w:themeColor="text1"/>
          <w:sz w:val="28"/>
          <w:szCs w:val="28"/>
        </w:rPr>
        <w:t>sday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cs="Times New Roman"/>
          <w:b/>
          <w:color w:val="000000" w:themeColor="text1"/>
          <w:sz w:val="28"/>
          <w:szCs w:val="28"/>
        </w:rPr>
        <w:t>September</w:t>
      </w:r>
      <w:r w:rsidR="0005706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>21</w:t>
      </w:r>
      <w:r w:rsidR="004D7D6A">
        <w:rPr>
          <w:rFonts w:cs="Times New Roman"/>
          <w:b/>
          <w:color w:val="000000" w:themeColor="text1"/>
          <w:sz w:val="28"/>
          <w:szCs w:val="28"/>
        </w:rPr>
        <w:t>, 202</w:t>
      </w:r>
      <w:r w:rsidR="00A63496">
        <w:rPr>
          <w:rFonts w:cs="Times New Roman"/>
          <w:b/>
          <w:color w:val="000000" w:themeColor="text1"/>
          <w:sz w:val="28"/>
          <w:szCs w:val="28"/>
        </w:rPr>
        <w:t>3</w:t>
      </w:r>
    </w:p>
    <w:p w:rsidR="00FD1AB5" w:rsidRDefault="002E1429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10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:00 </w:t>
      </w:r>
      <w:r>
        <w:rPr>
          <w:rFonts w:cs="Times New Roman"/>
          <w:b/>
          <w:color w:val="000000" w:themeColor="text1"/>
          <w:sz w:val="28"/>
          <w:szCs w:val="28"/>
        </w:rPr>
        <w:t>A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>M</w:t>
      </w:r>
    </w:p>
    <w:p w:rsidR="00374C2F" w:rsidRPr="002F0AF9" w:rsidRDefault="00374C2F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2C49CE" w:rsidRDefault="002E1429" w:rsidP="002C49CE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Eastern Arizona College</w:t>
      </w:r>
    </w:p>
    <w:p w:rsidR="002E1429" w:rsidRPr="002F0AF9" w:rsidRDefault="002E1429" w:rsidP="002C49CE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Academic Programs Building, Room 122</w:t>
      </w:r>
    </w:p>
    <w:p w:rsidR="002C49CE" w:rsidRPr="0016334F" w:rsidRDefault="002E1429" w:rsidP="002C49CE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6334F">
        <w:rPr>
          <w:rFonts w:cs="Times New Roman"/>
          <w:b/>
          <w:color w:val="000000" w:themeColor="text1"/>
          <w:sz w:val="28"/>
          <w:szCs w:val="28"/>
        </w:rPr>
        <w:t>615 North Stadium Avenue</w:t>
      </w:r>
      <w:r w:rsidR="002C49CE" w:rsidRPr="0016334F">
        <w:rPr>
          <w:rFonts w:cs="Times New Roman"/>
          <w:b/>
          <w:color w:val="000000" w:themeColor="text1"/>
          <w:sz w:val="28"/>
          <w:szCs w:val="28"/>
        </w:rPr>
        <w:t>, T</w:t>
      </w:r>
      <w:r w:rsidRPr="0016334F">
        <w:rPr>
          <w:rFonts w:cs="Times New Roman"/>
          <w:b/>
          <w:color w:val="000000" w:themeColor="text1"/>
          <w:sz w:val="28"/>
          <w:szCs w:val="28"/>
        </w:rPr>
        <w:t>hatcher</w:t>
      </w:r>
      <w:r w:rsidR="002C49CE" w:rsidRPr="0016334F">
        <w:rPr>
          <w:rFonts w:cs="Times New Roman"/>
          <w:b/>
          <w:color w:val="000000" w:themeColor="text1"/>
          <w:sz w:val="28"/>
          <w:szCs w:val="28"/>
        </w:rPr>
        <w:t>, Arizona 8</w:t>
      </w:r>
      <w:r w:rsidRPr="0016334F">
        <w:rPr>
          <w:rFonts w:cs="Times New Roman"/>
          <w:b/>
          <w:color w:val="000000" w:themeColor="text1"/>
          <w:sz w:val="28"/>
          <w:szCs w:val="28"/>
        </w:rPr>
        <w:t>5552</w:t>
      </w:r>
    </w:p>
    <w:p w:rsidR="004D7D6A" w:rsidRPr="004D7D6A" w:rsidRDefault="004D7D6A" w:rsidP="004D7D6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C17223" w:rsidRDefault="00437515" w:rsidP="002E1429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Join In</w:t>
      </w:r>
      <w:r w:rsidR="00115F47">
        <w:rPr>
          <w:rFonts w:cs="Times New Roman"/>
          <w:b/>
          <w:color w:val="000000" w:themeColor="text1"/>
          <w:sz w:val="24"/>
          <w:szCs w:val="24"/>
        </w:rPr>
        <w:t>-</w:t>
      </w:r>
      <w:r>
        <w:rPr>
          <w:rFonts w:cs="Times New Roman"/>
          <w:b/>
          <w:color w:val="000000" w:themeColor="text1"/>
          <w:sz w:val="24"/>
          <w:szCs w:val="24"/>
        </w:rPr>
        <w:t>Person or Zoom Meeting</w:t>
      </w:r>
    </w:p>
    <w:p w:rsidR="00C17223" w:rsidRDefault="00CD19A8" w:rsidP="002E1429">
      <w:pPr>
        <w:spacing w:after="0"/>
        <w:jc w:val="center"/>
      </w:pPr>
      <w:hyperlink r:id="rId7" w:history="1">
        <w:r w:rsidR="00C17223" w:rsidRPr="002E1351">
          <w:rPr>
            <w:rStyle w:val="Hyperlink"/>
          </w:rPr>
          <w:t>https://zoom.us/j/2048227879?pwd=NG51ZTgrK29wRkVkRWN6UXF1UzgwUT09</w:t>
        </w:r>
      </w:hyperlink>
    </w:p>
    <w:p w:rsidR="00C17223" w:rsidRPr="00C17223" w:rsidRDefault="00C17223" w:rsidP="002E1429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t xml:space="preserve">Meeting ID: 204 822 7879 </w:t>
      </w:r>
      <w:r>
        <w:br/>
        <w:t>Passcode: 1Tzf0K</w:t>
      </w:r>
    </w:p>
    <w:p w:rsidR="00FD1AB5" w:rsidRDefault="00FD1AB5" w:rsidP="004D7D6A">
      <w:pPr>
        <w:spacing w:after="0"/>
        <w:rPr>
          <w:rFonts w:cs="Times New Roman"/>
          <w:b/>
          <w:color w:val="000000" w:themeColor="text1"/>
          <w:sz w:val="32"/>
          <w:szCs w:val="32"/>
        </w:rPr>
      </w:pPr>
    </w:p>
    <w:p w:rsidR="002F0AF9" w:rsidRDefault="002F0AF9" w:rsidP="00FD1AB5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2F0AF9">
        <w:rPr>
          <w:rFonts w:cs="Times New Roman"/>
          <w:b/>
          <w:color w:val="000000" w:themeColor="text1"/>
          <w:sz w:val="40"/>
          <w:szCs w:val="40"/>
          <w:u w:val="single"/>
        </w:rPr>
        <w:t>AGENDA</w:t>
      </w:r>
    </w:p>
    <w:p w:rsidR="00CF7AAD" w:rsidRDefault="0005706E" w:rsidP="00F85BB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05706E">
        <w:rPr>
          <w:rFonts w:cs="Times New Roman"/>
          <w:b/>
          <w:color w:val="000000" w:themeColor="text1"/>
          <w:sz w:val="40"/>
          <w:szCs w:val="40"/>
        </w:rPr>
        <w:t xml:space="preserve">        </w:t>
      </w:r>
    </w:p>
    <w:p w:rsidR="00CF7AAD" w:rsidRPr="00CF7AAD" w:rsidRDefault="00CF7AAD" w:rsidP="0005706E">
      <w:pPr>
        <w:spacing w:after="0"/>
        <w:rPr>
          <w:rFonts w:cs="Times New Roman"/>
          <w:b/>
          <w:color w:val="000000" w:themeColor="text1"/>
          <w:sz w:val="40"/>
          <w:szCs w:val="40"/>
        </w:rPr>
      </w:pPr>
    </w:p>
    <w:p w:rsidR="002F0AF9" w:rsidRP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Call </w:t>
      </w:r>
      <w:bookmarkStart w:id="1" w:name="_Hlk112913220"/>
      <w:r>
        <w:rPr>
          <w:rFonts w:cs="Times New Roman"/>
          <w:b/>
          <w:color w:val="000000" w:themeColor="text1"/>
          <w:sz w:val="24"/>
          <w:szCs w:val="24"/>
        </w:rPr>
        <w:t>to</w:t>
      </w:r>
      <w:bookmarkEnd w:id="1"/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bookmarkStart w:id="2" w:name="_Hlk112912981"/>
      <w:r>
        <w:rPr>
          <w:rFonts w:cs="Times New Roman"/>
          <w:b/>
          <w:color w:val="000000" w:themeColor="text1"/>
          <w:sz w:val="24"/>
          <w:szCs w:val="24"/>
        </w:rPr>
        <w:t>Order</w:t>
      </w:r>
      <w:bookmarkEnd w:id="2"/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bookmarkStart w:id="3" w:name="_Hlk81203068"/>
      <w:r w:rsidR="00765C18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cs="Times New Roman"/>
          <w:color w:val="000000" w:themeColor="text1"/>
          <w:sz w:val="24"/>
          <w:szCs w:val="24"/>
        </w:rPr>
        <w:t>Ron Curtis</w:t>
      </w:r>
      <w:bookmarkEnd w:id="3"/>
    </w:p>
    <w:p w:rsidR="002F0AF9" w:rsidRDefault="002F0AF9" w:rsidP="002F0AF9">
      <w:pPr>
        <w:spacing w:after="0"/>
        <w:rPr>
          <w:rFonts w:cs="Times New Roman"/>
          <w:sz w:val="24"/>
          <w:szCs w:val="24"/>
        </w:rPr>
      </w:pPr>
    </w:p>
    <w:p w:rsid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Roll Call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="00765C18">
        <w:rPr>
          <w:rFonts w:cs="Times New Roman"/>
          <w:b/>
          <w:color w:val="000000" w:themeColor="text1"/>
          <w:sz w:val="24"/>
          <w:szCs w:val="24"/>
        </w:rPr>
        <w:tab/>
        <w:t xml:space="preserve">- </w:t>
      </w:r>
      <w:r w:rsidR="00437515">
        <w:rPr>
          <w:rFonts w:cs="Times New Roman"/>
          <w:color w:val="000000" w:themeColor="text1"/>
          <w:sz w:val="24"/>
          <w:szCs w:val="24"/>
        </w:rPr>
        <w:t>Lori Baron</w:t>
      </w:r>
    </w:p>
    <w:p w:rsidR="002F0AF9" w:rsidRPr="002F0AF9" w:rsidRDefault="002F0AF9" w:rsidP="002F0AF9">
      <w:pPr>
        <w:pStyle w:val="ListParagraph"/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2F0AF9" w:rsidRDefault="002F0AF9" w:rsidP="002F0AF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 xml:space="preserve">“If such a conflict does arise, I will declare that conflict before the board and </w:t>
      </w:r>
    </w:p>
    <w:p w:rsidR="00D95979" w:rsidRDefault="002F0AF9" w:rsidP="00D9597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>refrain from discussing and voting on matters in which I have conflict.”</w:t>
      </w:r>
    </w:p>
    <w:p w:rsidR="002F0AF9" w:rsidRPr="00D95979" w:rsidRDefault="002F0AF9" w:rsidP="00F85BB3">
      <w:pPr>
        <w:spacing w:after="0"/>
        <w:rPr>
          <w:rFonts w:cs="Times New Roman"/>
          <w:b/>
          <w:i/>
          <w:color w:val="C00000"/>
        </w:rPr>
      </w:pPr>
    </w:p>
    <w:p w:rsidR="001D391B" w:rsidRDefault="001D391B" w:rsidP="00BA635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1D391B" w:rsidRDefault="001D391B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Call to the Public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Pr="001D391B">
        <w:rPr>
          <w:rFonts w:cs="Times New Roman"/>
          <w:color w:val="000000" w:themeColor="text1"/>
          <w:sz w:val="24"/>
          <w:szCs w:val="24"/>
        </w:rPr>
        <w:t>-Ron Curtis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This is an opportunity for public comment. Unless the comment relates to agenda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items, Board action is limited to directing staff to study and/or schedule the matter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 xml:space="preserve">for future consideration. Members of the Board may also respond to criticism. The </w:t>
      </w:r>
    </w:p>
    <w:p w:rsidR="0033734D" w:rsidRPr="0033734D" w:rsidRDefault="0033734D" w:rsidP="0033734D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Board Chair will impose a three (3) minute time limit on each person's comments</w:t>
      </w:r>
    </w:p>
    <w:p w:rsidR="00F85BB3" w:rsidRDefault="0033734D" w:rsidP="00F85BB3">
      <w:pPr>
        <w:pStyle w:val="ListParagraph"/>
        <w:ind w:left="1080"/>
        <w:rPr>
          <w:sz w:val="24"/>
          <w:szCs w:val="24"/>
        </w:rPr>
      </w:pPr>
      <w:r w:rsidRPr="0033734D">
        <w:rPr>
          <w:sz w:val="24"/>
          <w:szCs w:val="24"/>
        </w:rPr>
        <w:t>and a fifteen (15) minute overall time limit on public comments in general</w:t>
      </w:r>
      <w:r w:rsidR="007A2F15">
        <w:rPr>
          <w:sz w:val="24"/>
          <w:szCs w:val="24"/>
        </w:rPr>
        <w:t>.</w:t>
      </w:r>
    </w:p>
    <w:p w:rsidR="00E042E1" w:rsidRPr="00C17223" w:rsidRDefault="00E042E1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F85BB3" w:rsidRPr="00F85BB3" w:rsidRDefault="00F85BB3" w:rsidP="00F85BB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B5505A" w:rsidRDefault="00B5505A" w:rsidP="00B5505A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B5505A" w:rsidRDefault="00B5505A" w:rsidP="00B5505A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825778" w:rsidRDefault="00825778" w:rsidP="00825778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1A36F1" w:rsidRPr="00F85BB3" w:rsidRDefault="00F85BB3" w:rsidP="00F85BB3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r>
        <w:rPr>
          <w:rFonts w:cs="Times New Roman"/>
          <w:color w:val="000000" w:themeColor="text1"/>
          <w:sz w:val="24"/>
          <w:szCs w:val="24"/>
        </w:rPr>
        <w:t xml:space="preserve">To Approve/Disapprove </w:t>
      </w:r>
      <w:r w:rsidR="0016334F">
        <w:rPr>
          <w:rFonts w:cs="Times New Roman"/>
          <w:color w:val="000000" w:themeColor="text1"/>
          <w:sz w:val="24"/>
          <w:szCs w:val="24"/>
        </w:rPr>
        <w:t>September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16334F">
        <w:rPr>
          <w:rFonts w:cs="Times New Roman"/>
          <w:color w:val="000000" w:themeColor="text1"/>
          <w:sz w:val="24"/>
          <w:szCs w:val="24"/>
        </w:rPr>
        <w:t>21</w:t>
      </w:r>
      <w:r>
        <w:rPr>
          <w:rFonts w:cs="Times New Roman"/>
          <w:color w:val="000000" w:themeColor="text1"/>
          <w:sz w:val="24"/>
          <w:szCs w:val="24"/>
        </w:rPr>
        <w:t>, 202</w:t>
      </w:r>
      <w:r w:rsidR="00A63496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 xml:space="preserve"> Agenda</w:t>
      </w:r>
      <w:r>
        <w:rPr>
          <w:rFonts w:cs="Times New Roman"/>
          <w:color w:val="000000" w:themeColor="text1"/>
          <w:sz w:val="24"/>
          <w:szCs w:val="24"/>
        </w:rPr>
        <w:tab/>
      </w:r>
      <w:r w:rsidR="00A63496">
        <w:rPr>
          <w:rFonts w:cs="Times New Roman"/>
          <w:color w:val="000000" w:themeColor="text1"/>
          <w:sz w:val="24"/>
          <w:szCs w:val="24"/>
        </w:rPr>
        <w:tab/>
      </w:r>
      <w:bookmarkStart w:id="4" w:name="_Hlk144880796"/>
      <w:r>
        <w:rPr>
          <w:rFonts w:cs="Times New Roman"/>
          <w:color w:val="000000" w:themeColor="text1"/>
          <w:sz w:val="24"/>
          <w:szCs w:val="24"/>
        </w:rPr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Ron Curtis</w:t>
      </w:r>
      <w:bookmarkEnd w:id="4"/>
    </w:p>
    <w:p w:rsidR="00F85BB3" w:rsidRPr="00F85BB3" w:rsidRDefault="00F85BB3" w:rsidP="00F85BB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9530B5" w:rsidRPr="009866EE" w:rsidRDefault="001A36F1" w:rsidP="002C49CE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bookmarkStart w:id="5" w:name="_Hlk81376764"/>
      <w:bookmarkStart w:id="6" w:name="_Hlk113361350"/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bookmarkStart w:id="7" w:name="_Hlk97627446"/>
      <w:r w:rsidR="00D95979">
        <w:rPr>
          <w:rFonts w:cs="Times New Roman"/>
          <w:color w:val="000000" w:themeColor="text1"/>
          <w:sz w:val="24"/>
          <w:szCs w:val="24"/>
        </w:rPr>
        <w:t>To Approve</w:t>
      </w:r>
      <w:r w:rsidR="00597AF4">
        <w:rPr>
          <w:rFonts w:cs="Times New Roman"/>
          <w:color w:val="000000" w:themeColor="text1"/>
          <w:sz w:val="24"/>
          <w:szCs w:val="24"/>
        </w:rPr>
        <w:t>/Disapprove</w:t>
      </w:r>
      <w:r w:rsidR="00D95979">
        <w:rPr>
          <w:rFonts w:cs="Times New Roman"/>
          <w:color w:val="000000" w:themeColor="text1"/>
          <w:sz w:val="24"/>
          <w:szCs w:val="24"/>
        </w:rPr>
        <w:t xml:space="preserve"> </w:t>
      </w:r>
      <w:r w:rsidR="0016334F">
        <w:rPr>
          <w:rFonts w:cs="Times New Roman"/>
          <w:color w:val="000000" w:themeColor="text1"/>
          <w:sz w:val="24"/>
          <w:szCs w:val="24"/>
        </w:rPr>
        <w:t>June 14</w:t>
      </w:r>
      <w:r w:rsidR="00D95979">
        <w:rPr>
          <w:rFonts w:cs="Times New Roman"/>
          <w:color w:val="000000" w:themeColor="text1"/>
          <w:sz w:val="24"/>
          <w:szCs w:val="24"/>
        </w:rPr>
        <w:t>, 202</w:t>
      </w:r>
      <w:r w:rsidR="002C49CE">
        <w:rPr>
          <w:rFonts w:cs="Times New Roman"/>
          <w:color w:val="000000" w:themeColor="text1"/>
          <w:sz w:val="24"/>
          <w:szCs w:val="24"/>
        </w:rPr>
        <w:t>3</w:t>
      </w:r>
      <w:r w:rsidR="00D95979">
        <w:rPr>
          <w:rFonts w:cs="Times New Roman"/>
          <w:color w:val="000000" w:themeColor="text1"/>
          <w:sz w:val="24"/>
          <w:szCs w:val="24"/>
        </w:rPr>
        <w:t xml:space="preserve"> Minutes</w:t>
      </w:r>
      <w:r w:rsidR="00AD3CE3">
        <w:rPr>
          <w:rFonts w:cs="Times New Roman"/>
          <w:color w:val="000000" w:themeColor="text1"/>
          <w:sz w:val="24"/>
          <w:szCs w:val="24"/>
        </w:rPr>
        <w:tab/>
      </w:r>
      <w:r w:rsidR="002C49CE">
        <w:rPr>
          <w:rFonts w:cs="Times New Roman"/>
          <w:color w:val="000000" w:themeColor="text1"/>
          <w:sz w:val="24"/>
          <w:szCs w:val="24"/>
        </w:rPr>
        <w:tab/>
      </w:r>
      <w:r w:rsidR="003C7C25">
        <w:rPr>
          <w:rFonts w:cs="Times New Roman"/>
          <w:color w:val="000000" w:themeColor="text1"/>
          <w:sz w:val="24"/>
          <w:szCs w:val="24"/>
        </w:rPr>
        <w:tab/>
      </w:r>
      <w:bookmarkStart w:id="8" w:name="_Hlk135921134"/>
      <w:r w:rsidR="00AD3CE3">
        <w:rPr>
          <w:rFonts w:cs="Times New Roman"/>
          <w:color w:val="000000" w:themeColor="text1"/>
          <w:sz w:val="24"/>
          <w:szCs w:val="24"/>
        </w:rPr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 w:rsidR="00553D71">
        <w:rPr>
          <w:rFonts w:cs="Times New Roman"/>
          <w:color w:val="000000" w:themeColor="text1"/>
          <w:sz w:val="24"/>
          <w:szCs w:val="24"/>
        </w:rPr>
        <w:t>Ron Curtis</w:t>
      </w:r>
      <w:bookmarkEnd w:id="5"/>
      <w:bookmarkEnd w:id="6"/>
      <w:bookmarkEnd w:id="7"/>
      <w:bookmarkEnd w:id="8"/>
    </w:p>
    <w:p w:rsidR="0016334F" w:rsidRPr="0016334F" w:rsidRDefault="0016334F" w:rsidP="0016334F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16334F" w:rsidRDefault="0016334F" w:rsidP="0016334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Committee Reports</w:t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b/>
          <w:color w:val="000000" w:themeColor="text1"/>
          <w:sz w:val="24"/>
          <w:szCs w:val="24"/>
        </w:rPr>
        <w:tab/>
      </w:r>
      <w:r w:rsidR="00EE2CAA">
        <w:rPr>
          <w:rFonts w:cs="Times New Roman"/>
          <w:color w:val="000000" w:themeColor="text1"/>
          <w:sz w:val="24"/>
          <w:szCs w:val="24"/>
        </w:rPr>
        <w:t>- Ron Curtis</w:t>
      </w:r>
    </w:p>
    <w:p w:rsidR="0016334F" w:rsidRPr="0016334F" w:rsidRDefault="0016334F" w:rsidP="0016334F">
      <w:pPr>
        <w:spacing w:after="0"/>
        <w:ind w:left="1080"/>
        <w:rPr>
          <w:rFonts w:cs="Times New Roman"/>
          <w:color w:val="000000" w:themeColor="text1"/>
          <w:sz w:val="24"/>
          <w:szCs w:val="24"/>
        </w:rPr>
      </w:pPr>
      <w:r w:rsidRPr="0016334F">
        <w:rPr>
          <w:rFonts w:cs="Times New Roman"/>
          <w:color w:val="000000" w:themeColor="text1"/>
          <w:sz w:val="24"/>
          <w:szCs w:val="24"/>
        </w:rPr>
        <w:t>Communications Committee</w:t>
      </w:r>
    </w:p>
    <w:p w:rsidR="0016334F" w:rsidRPr="0016334F" w:rsidRDefault="0016334F" w:rsidP="0016334F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16334F">
        <w:rPr>
          <w:rFonts w:cs="Times New Roman"/>
          <w:color w:val="000000" w:themeColor="text1"/>
          <w:sz w:val="24"/>
          <w:szCs w:val="24"/>
        </w:rPr>
        <w:tab/>
        <w:t xml:space="preserve">       Ambassador Committee</w:t>
      </w:r>
      <w:r w:rsidRPr="0016334F">
        <w:rPr>
          <w:rFonts w:cs="Times New Roman"/>
          <w:color w:val="000000" w:themeColor="text1"/>
          <w:sz w:val="24"/>
          <w:szCs w:val="24"/>
        </w:rPr>
        <w:tab/>
      </w:r>
    </w:p>
    <w:p w:rsidR="0016334F" w:rsidRPr="0016334F" w:rsidRDefault="0016334F" w:rsidP="0016334F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16334F">
        <w:rPr>
          <w:rFonts w:cs="Times New Roman"/>
          <w:color w:val="000000" w:themeColor="text1"/>
          <w:sz w:val="24"/>
          <w:szCs w:val="24"/>
        </w:rPr>
        <w:tab/>
        <w:t xml:space="preserve">       Business Engagement Committee</w:t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b/>
          <w:color w:val="000000" w:themeColor="text1"/>
          <w:sz w:val="24"/>
          <w:szCs w:val="24"/>
        </w:rPr>
        <w:tab/>
      </w:r>
    </w:p>
    <w:p w:rsidR="00F85BB3" w:rsidRPr="007A2F15" w:rsidRDefault="00F85BB3" w:rsidP="007A2F15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924197" w:rsidRPr="007D2B9A" w:rsidRDefault="001B1F39" w:rsidP="007D2B9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Financial Report:</w:t>
      </w:r>
      <w:r>
        <w:rPr>
          <w:rFonts w:cs="Times New Roman"/>
          <w:sz w:val="24"/>
          <w:szCs w:val="24"/>
        </w:rPr>
        <w:t xml:space="preserve"> Budget and Expenditures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- </w:t>
      </w:r>
      <w:r w:rsidRPr="00047B54">
        <w:rPr>
          <w:rFonts w:cs="Times New Roman"/>
          <w:sz w:val="24"/>
          <w:szCs w:val="24"/>
        </w:rPr>
        <w:t>Wick Lewis</w:t>
      </w:r>
      <w:bookmarkStart w:id="9" w:name="_Hlk97101671"/>
    </w:p>
    <w:bookmarkEnd w:id="9"/>
    <w:p w:rsidR="00E53440" w:rsidRPr="00765C18" w:rsidRDefault="00E53440" w:rsidP="00765C18">
      <w:pPr>
        <w:pStyle w:val="ListParagraph"/>
        <w:rPr>
          <w:rFonts w:cs="Times New Roman"/>
          <w:sz w:val="24"/>
          <w:szCs w:val="24"/>
        </w:rPr>
      </w:pPr>
    </w:p>
    <w:p w:rsidR="00411688" w:rsidRPr="00411688" w:rsidRDefault="00765C18" w:rsidP="0041168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One-Stop Operator Report</w:t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AD3CE3">
        <w:rPr>
          <w:rFonts w:cs="Times New Roman"/>
          <w:b/>
          <w:sz w:val="24"/>
          <w:szCs w:val="24"/>
        </w:rPr>
        <w:tab/>
      </w:r>
      <w:r w:rsidR="00D356EF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553D71">
        <w:rPr>
          <w:rFonts w:cs="Times New Roman"/>
          <w:sz w:val="24"/>
          <w:szCs w:val="24"/>
        </w:rPr>
        <w:t xml:space="preserve">- </w:t>
      </w:r>
      <w:r w:rsidR="00AC603B">
        <w:rPr>
          <w:rFonts w:cs="Times New Roman"/>
          <w:sz w:val="24"/>
          <w:szCs w:val="24"/>
        </w:rPr>
        <w:t>Jim Mize</w:t>
      </w:r>
    </w:p>
    <w:p w:rsidR="00765C18" w:rsidRPr="00765C18" w:rsidRDefault="00765C18" w:rsidP="00765C18">
      <w:pPr>
        <w:pStyle w:val="ListParagraph"/>
        <w:rPr>
          <w:rFonts w:cs="Times New Roman"/>
          <w:sz w:val="24"/>
          <w:szCs w:val="24"/>
        </w:rPr>
      </w:pPr>
    </w:p>
    <w:p w:rsidR="00C02026" w:rsidRPr="002D7E31" w:rsidRDefault="00765C18" w:rsidP="00C0202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Core Partner Reports: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One-Stop Employment &amp; Training Reports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Vickie Simmons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Rehabilitation Services Performance Report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Elizabeth Kinder</w:t>
      </w:r>
    </w:p>
    <w:p w:rsidR="002D7E31" w:rsidRPr="002D7E31" w:rsidRDefault="002D7E31" w:rsidP="002D7E31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2D7E31">
        <w:rPr>
          <w:rFonts w:cs="Times New Roman"/>
          <w:sz w:val="24"/>
          <w:szCs w:val="24"/>
        </w:rPr>
        <w:t>Employment Services Performance Report</w:t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ab/>
      </w:r>
      <w:r w:rsidR="00597AF4">
        <w:rPr>
          <w:rFonts w:cs="Times New Roman"/>
          <w:sz w:val="24"/>
          <w:szCs w:val="24"/>
        </w:rPr>
        <w:tab/>
      </w:r>
      <w:r w:rsidRPr="002D7E31">
        <w:rPr>
          <w:rFonts w:cs="Times New Roman"/>
          <w:sz w:val="24"/>
          <w:szCs w:val="24"/>
        </w:rPr>
        <w:t>- Jelensky Irons</w:t>
      </w:r>
    </w:p>
    <w:p w:rsidR="00500232" w:rsidRPr="00374C2F" w:rsidRDefault="002D7E31" w:rsidP="00374C2F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bookmarkStart w:id="10" w:name="_Hlk121120569"/>
      <w:r w:rsidRPr="002D7E31">
        <w:rPr>
          <w:rFonts w:cs="Times New Roman"/>
          <w:sz w:val="24"/>
          <w:szCs w:val="24"/>
        </w:rPr>
        <w:t>Adult Education Performance Report</w:t>
      </w:r>
      <w:r w:rsidR="008D62F9">
        <w:rPr>
          <w:rFonts w:cs="Times New Roman"/>
          <w:sz w:val="24"/>
          <w:szCs w:val="24"/>
        </w:rPr>
        <w:t xml:space="preserve"> </w:t>
      </w:r>
      <w:r w:rsidR="00684922">
        <w:rPr>
          <w:rFonts w:cs="Times New Roman"/>
          <w:sz w:val="24"/>
          <w:szCs w:val="24"/>
        </w:rPr>
        <w:tab/>
      </w:r>
      <w:r w:rsidR="00684922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3909FF">
        <w:rPr>
          <w:rFonts w:cs="Times New Roman"/>
          <w:sz w:val="24"/>
          <w:szCs w:val="24"/>
        </w:rPr>
        <w:tab/>
      </w:r>
      <w:r w:rsidRPr="00EB1B94">
        <w:rPr>
          <w:rFonts w:cs="Times New Roman"/>
          <w:sz w:val="24"/>
          <w:szCs w:val="24"/>
        </w:rPr>
        <w:t xml:space="preserve">- </w:t>
      </w:r>
      <w:bookmarkEnd w:id="10"/>
      <w:r w:rsidR="0016334F">
        <w:rPr>
          <w:rFonts w:cs="Times New Roman"/>
          <w:sz w:val="24"/>
          <w:szCs w:val="24"/>
        </w:rPr>
        <w:t>Lance Baxter</w:t>
      </w:r>
    </w:p>
    <w:p w:rsidR="00E046AB" w:rsidRDefault="00E046AB" w:rsidP="00500232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E046AB" w:rsidRPr="0016334F" w:rsidRDefault="00E046AB" w:rsidP="00E046A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Career Cluster Presentation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Pr="0016334F">
        <w:rPr>
          <w:rFonts w:cs="Times New Roman"/>
          <w:color w:val="000000" w:themeColor="text1"/>
          <w:sz w:val="24"/>
          <w:szCs w:val="24"/>
        </w:rPr>
        <w:t>- Vaughn Croft</w:t>
      </w:r>
    </w:p>
    <w:p w:rsidR="00500232" w:rsidRPr="00500232" w:rsidRDefault="00500232" w:rsidP="00500232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BD65E1" w:rsidRPr="00BD65E1" w:rsidRDefault="00765C18" w:rsidP="00E5344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Executive Director’s Report</w:t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7338E1">
        <w:rPr>
          <w:rFonts w:cs="Times New Roman"/>
          <w:sz w:val="24"/>
          <w:szCs w:val="24"/>
        </w:rPr>
        <w:t>- Vada Phelps</w:t>
      </w:r>
    </w:p>
    <w:p w:rsidR="00765C18" w:rsidRPr="00765C18" w:rsidRDefault="00765C18" w:rsidP="00765C18">
      <w:pPr>
        <w:pStyle w:val="ListParagraph"/>
        <w:rPr>
          <w:rFonts w:cs="Times New Roman"/>
          <w:sz w:val="24"/>
          <w:szCs w:val="24"/>
        </w:rPr>
      </w:pPr>
    </w:p>
    <w:p w:rsidR="00765C18" w:rsidRPr="00330A25" w:rsidRDefault="00765C18" w:rsidP="00765C1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President’s Report</w:t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b/>
          <w:sz w:val="24"/>
          <w:szCs w:val="24"/>
        </w:rPr>
        <w:tab/>
      </w:r>
      <w:r w:rsidR="00597AF4">
        <w:rPr>
          <w:rFonts w:cs="Times New Roman"/>
          <w:b/>
          <w:sz w:val="24"/>
          <w:szCs w:val="24"/>
        </w:rPr>
        <w:tab/>
      </w:r>
      <w:r w:rsidR="007B543D">
        <w:rPr>
          <w:rFonts w:cs="Times New Roman"/>
          <w:sz w:val="24"/>
          <w:szCs w:val="24"/>
        </w:rPr>
        <w:t>- Ron Curtis</w:t>
      </w:r>
    </w:p>
    <w:p w:rsidR="00330A25" w:rsidRPr="00330A25" w:rsidRDefault="00330A25" w:rsidP="00330A25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:rsidR="004E4880" w:rsidRDefault="00765C18" w:rsidP="004E4880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Board Announcements</w:t>
      </w:r>
    </w:p>
    <w:p w:rsidR="00330A25" w:rsidRPr="00825778" w:rsidRDefault="00330A25" w:rsidP="00825778">
      <w:pPr>
        <w:spacing w:after="0"/>
        <w:rPr>
          <w:rFonts w:cs="Times New Roman"/>
          <w:b/>
          <w:sz w:val="24"/>
          <w:szCs w:val="24"/>
        </w:rPr>
      </w:pPr>
    </w:p>
    <w:p w:rsidR="00330A25" w:rsidRDefault="00825778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Adjourn</w:t>
      </w:r>
      <w:r w:rsidR="00330A25">
        <w:rPr>
          <w:rFonts w:cs="Times New Roman"/>
          <w:b/>
          <w:sz w:val="24"/>
          <w:szCs w:val="24"/>
        </w:rPr>
        <w:t xml:space="preserve"> </w:t>
      </w:r>
    </w:p>
    <w:p w:rsidR="00E11966" w:rsidRDefault="00E11966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3C0AEB" w:rsidRPr="002316A1" w:rsidRDefault="003C0AEB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383363" w:rsidRPr="00383363" w:rsidRDefault="00765C18" w:rsidP="00383363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60" w:firstLine="7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Meeting:</w:t>
      </w:r>
      <w:r>
        <w:rPr>
          <w:rFonts w:cs="Times New Roman"/>
          <w:b/>
          <w:sz w:val="24"/>
          <w:szCs w:val="24"/>
        </w:rPr>
        <w:tab/>
      </w:r>
      <w:r w:rsidR="00383363">
        <w:rPr>
          <w:rFonts w:cstheme="minorHAnsi"/>
          <w:b/>
          <w:bCs/>
          <w:sz w:val="24"/>
          <w:szCs w:val="24"/>
        </w:rPr>
        <w:t>December 21, 2023</w:t>
      </w:r>
    </w:p>
    <w:p w:rsidR="00CF7AAD" w:rsidRPr="00A7294F" w:rsidRDefault="00CF7AAD" w:rsidP="00383363">
      <w:pPr>
        <w:pStyle w:val="ListParagraph"/>
        <w:spacing w:after="0"/>
        <w:ind w:left="2520" w:firstLine="360"/>
        <w:rPr>
          <w:rFonts w:cs="Times New Roman"/>
          <w:b/>
          <w:sz w:val="24"/>
          <w:szCs w:val="24"/>
        </w:rPr>
      </w:pPr>
      <w:proofErr w:type="spellStart"/>
      <w:r w:rsidRPr="00A7294F">
        <w:rPr>
          <w:rFonts w:cs="Times New Roman"/>
          <w:b/>
          <w:sz w:val="24"/>
          <w:szCs w:val="24"/>
        </w:rPr>
        <w:t>AZ@Work</w:t>
      </w:r>
      <w:proofErr w:type="spellEnd"/>
      <w:r w:rsidRPr="00A7294F">
        <w:rPr>
          <w:rFonts w:cs="Times New Roman"/>
          <w:b/>
          <w:sz w:val="24"/>
          <w:szCs w:val="24"/>
        </w:rPr>
        <w:t xml:space="preserve"> Board Meeting</w:t>
      </w:r>
    </w:p>
    <w:p w:rsidR="00383363" w:rsidRDefault="00EE2CAA" w:rsidP="00383363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260" w:firstLine="6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Cochise College Downtown Center</w:t>
      </w:r>
    </w:p>
    <w:p w:rsidR="00383363" w:rsidRPr="00A7294F" w:rsidRDefault="00EE2CAA" w:rsidP="00383363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260" w:firstLine="6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2600 E. Wilcox Drive, </w:t>
      </w:r>
      <w:r w:rsidR="00383363">
        <w:rPr>
          <w:rFonts w:cstheme="minorHAnsi"/>
          <w:b/>
          <w:bCs/>
          <w:sz w:val="24"/>
          <w:szCs w:val="24"/>
        </w:rPr>
        <w:t>Room A102</w:t>
      </w:r>
    </w:p>
    <w:p w:rsidR="0001393C" w:rsidRPr="005E141E" w:rsidRDefault="00825778" w:rsidP="003833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2258" w:firstLine="6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Sierra Vista,</w:t>
      </w:r>
      <w:r w:rsidR="00A7294F">
        <w:rPr>
          <w:rFonts w:cstheme="minorHAnsi"/>
          <w:b/>
          <w:sz w:val="24"/>
          <w:szCs w:val="24"/>
        </w:rPr>
        <w:t xml:space="preserve"> AZ</w:t>
      </w:r>
      <w:r w:rsidR="00EE2CAA">
        <w:rPr>
          <w:rFonts w:cstheme="minorHAnsi"/>
          <w:b/>
          <w:sz w:val="24"/>
          <w:szCs w:val="24"/>
        </w:rPr>
        <w:t xml:space="preserve"> 85635</w:t>
      </w:r>
    </w:p>
    <w:p w:rsidR="003C0AEB" w:rsidRDefault="002F0AF9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ab/>
      </w:r>
    </w:p>
    <w:p w:rsidR="00AD3CE3" w:rsidRDefault="00765C18" w:rsidP="002316A1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ab/>
      </w:r>
      <w:r w:rsidR="002F0AF9" w:rsidRPr="00E70502">
        <w:rPr>
          <w:rFonts w:cs="Times New Roman"/>
          <w:b/>
          <w:sz w:val="24"/>
          <w:szCs w:val="24"/>
        </w:rPr>
        <w:tab/>
      </w:r>
    </w:p>
    <w:p w:rsidR="00AD3CE3" w:rsidRDefault="00AD3CE3" w:rsidP="00AD3CE3">
      <w:pPr>
        <w:spacing w:after="0"/>
        <w:jc w:val="center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AD3CE3">
        <w:rPr>
          <w:rFonts w:cs="Times New Roman"/>
          <w:b/>
          <w:i/>
          <w:color w:val="1F4E79" w:themeColor="accent1" w:themeShade="80"/>
          <w:sz w:val="24"/>
          <w:szCs w:val="24"/>
        </w:rPr>
        <w:t>ARIZONA@WORK is an Equal Opportunity employer/program.</w:t>
      </w:r>
    </w:p>
    <w:p w:rsidR="00AD3CE3" w:rsidRDefault="00AD3CE3" w:rsidP="00AD3CE3">
      <w:pPr>
        <w:spacing w:after="0"/>
        <w:rPr>
          <w:rFonts w:cs="Times New Roman"/>
          <w:i/>
          <w:color w:val="1F4E79" w:themeColor="accent1" w:themeShade="80"/>
          <w:sz w:val="24"/>
          <w:szCs w:val="24"/>
        </w:rPr>
      </w:pPr>
    </w:p>
    <w:p w:rsidR="00AD3CE3" w:rsidRPr="00AD3CE3" w:rsidRDefault="00AD3CE3" w:rsidP="00AD3CE3">
      <w:pPr>
        <w:spacing w:after="0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AD3CE3">
        <w:rPr>
          <w:rFonts w:cs="Times New Roman"/>
          <w:i/>
          <w:color w:val="000000" w:themeColor="text1"/>
          <w:sz w:val="24"/>
          <w:szCs w:val="24"/>
        </w:rPr>
        <w:t>Funded by WIOA federal dollars serving Adults, Youth, and Dislocated workers</w:t>
      </w:r>
    </w:p>
    <w:sectPr w:rsidR="00AD3CE3" w:rsidRPr="00AD3CE3" w:rsidSect="00765C18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C96"/>
    <w:multiLevelType w:val="hybridMultilevel"/>
    <w:tmpl w:val="80F25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0067CC"/>
    <w:multiLevelType w:val="hybridMultilevel"/>
    <w:tmpl w:val="C8CCDA48"/>
    <w:lvl w:ilvl="0" w:tplc="72B88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2E3"/>
    <w:multiLevelType w:val="hybridMultilevel"/>
    <w:tmpl w:val="EECED94C"/>
    <w:lvl w:ilvl="0" w:tplc="6B866324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3FEF037A"/>
    <w:multiLevelType w:val="hybridMultilevel"/>
    <w:tmpl w:val="427E40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684A3B"/>
    <w:multiLevelType w:val="hybridMultilevel"/>
    <w:tmpl w:val="163661D8"/>
    <w:lvl w:ilvl="0" w:tplc="1F3477A2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2B77D1A"/>
    <w:multiLevelType w:val="hybridMultilevel"/>
    <w:tmpl w:val="BD62E5F6"/>
    <w:lvl w:ilvl="0" w:tplc="693CBC6A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534660E8"/>
    <w:multiLevelType w:val="hybridMultilevel"/>
    <w:tmpl w:val="64442324"/>
    <w:lvl w:ilvl="0" w:tplc="336AD9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D14C5"/>
    <w:multiLevelType w:val="hybridMultilevel"/>
    <w:tmpl w:val="AC581A04"/>
    <w:lvl w:ilvl="0" w:tplc="4EA0E0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67D15"/>
    <w:multiLevelType w:val="hybridMultilevel"/>
    <w:tmpl w:val="922895E8"/>
    <w:lvl w:ilvl="0" w:tplc="BEA0A05C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 w15:restartNumberingAfterBreak="0">
    <w:nsid w:val="68277A51"/>
    <w:multiLevelType w:val="hybridMultilevel"/>
    <w:tmpl w:val="D43A4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E2392"/>
    <w:multiLevelType w:val="hybridMultilevel"/>
    <w:tmpl w:val="19D8EAF0"/>
    <w:lvl w:ilvl="0" w:tplc="149ABEB8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1" w15:restartNumberingAfterBreak="0">
    <w:nsid w:val="7D502E44"/>
    <w:multiLevelType w:val="hybridMultilevel"/>
    <w:tmpl w:val="43EC3284"/>
    <w:lvl w:ilvl="0" w:tplc="4D3669D4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2" w15:restartNumberingAfterBreak="0">
    <w:nsid w:val="7DD10FC8"/>
    <w:multiLevelType w:val="hybridMultilevel"/>
    <w:tmpl w:val="5B04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B5"/>
    <w:rsid w:val="0001393C"/>
    <w:rsid w:val="00047B54"/>
    <w:rsid w:val="0005706E"/>
    <w:rsid w:val="00082F84"/>
    <w:rsid w:val="000906E9"/>
    <w:rsid w:val="000A1D98"/>
    <w:rsid w:val="000C1BC2"/>
    <w:rsid w:val="000D065B"/>
    <w:rsid w:val="00112DA5"/>
    <w:rsid w:val="00115F47"/>
    <w:rsid w:val="0016334F"/>
    <w:rsid w:val="00181E96"/>
    <w:rsid w:val="001A1A63"/>
    <w:rsid w:val="001A269B"/>
    <w:rsid w:val="001A36F1"/>
    <w:rsid w:val="001B1F39"/>
    <w:rsid w:val="001D391B"/>
    <w:rsid w:val="001E000A"/>
    <w:rsid w:val="001F373B"/>
    <w:rsid w:val="00205421"/>
    <w:rsid w:val="002316A1"/>
    <w:rsid w:val="00236CFC"/>
    <w:rsid w:val="00292815"/>
    <w:rsid w:val="002C49CE"/>
    <w:rsid w:val="002C7A13"/>
    <w:rsid w:val="002D7E31"/>
    <w:rsid w:val="002E1429"/>
    <w:rsid w:val="002F0AF9"/>
    <w:rsid w:val="00330A25"/>
    <w:rsid w:val="0033734D"/>
    <w:rsid w:val="003516AD"/>
    <w:rsid w:val="003531E8"/>
    <w:rsid w:val="00364552"/>
    <w:rsid w:val="00374C2F"/>
    <w:rsid w:val="00383363"/>
    <w:rsid w:val="003909FF"/>
    <w:rsid w:val="003A4618"/>
    <w:rsid w:val="003C0AEB"/>
    <w:rsid w:val="003C7C25"/>
    <w:rsid w:val="003D1EFC"/>
    <w:rsid w:val="00411688"/>
    <w:rsid w:val="00437515"/>
    <w:rsid w:val="004421D1"/>
    <w:rsid w:val="00484916"/>
    <w:rsid w:val="004857E1"/>
    <w:rsid w:val="00490931"/>
    <w:rsid w:val="004A5A74"/>
    <w:rsid w:val="004C737B"/>
    <w:rsid w:val="004D1F57"/>
    <w:rsid w:val="004D7D6A"/>
    <w:rsid w:val="004E1C0E"/>
    <w:rsid w:val="004E4856"/>
    <w:rsid w:val="004E4880"/>
    <w:rsid w:val="00500232"/>
    <w:rsid w:val="00507815"/>
    <w:rsid w:val="00553D71"/>
    <w:rsid w:val="005835D1"/>
    <w:rsid w:val="00597AF4"/>
    <w:rsid w:val="005B5237"/>
    <w:rsid w:val="005C4C6A"/>
    <w:rsid w:val="005E141E"/>
    <w:rsid w:val="006427A6"/>
    <w:rsid w:val="00684922"/>
    <w:rsid w:val="00697820"/>
    <w:rsid w:val="006F68C2"/>
    <w:rsid w:val="007338E1"/>
    <w:rsid w:val="00765C18"/>
    <w:rsid w:val="007900A7"/>
    <w:rsid w:val="007A027F"/>
    <w:rsid w:val="007A2F15"/>
    <w:rsid w:val="007A4090"/>
    <w:rsid w:val="007B2477"/>
    <w:rsid w:val="007B543D"/>
    <w:rsid w:val="007D2B9A"/>
    <w:rsid w:val="007E040D"/>
    <w:rsid w:val="00814A84"/>
    <w:rsid w:val="00825778"/>
    <w:rsid w:val="00831A34"/>
    <w:rsid w:val="00840D87"/>
    <w:rsid w:val="008C2394"/>
    <w:rsid w:val="008D62F9"/>
    <w:rsid w:val="008E741F"/>
    <w:rsid w:val="009007DB"/>
    <w:rsid w:val="009165E6"/>
    <w:rsid w:val="00924197"/>
    <w:rsid w:val="009530B5"/>
    <w:rsid w:val="009866EE"/>
    <w:rsid w:val="009A04C5"/>
    <w:rsid w:val="009A3F4F"/>
    <w:rsid w:val="009D44A1"/>
    <w:rsid w:val="009E7B3C"/>
    <w:rsid w:val="00A44BF0"/>
    <w:rsid w:val="00A63496"/>
    <w:rsid w:val="00A7294F"/>
    <w:rsid w:val="00AC603B"/>
    <w:rsid w:val="00AD3CE3"/>
    <w:rsid w:val="00B27CA6"/>
    <w:rsid w:val="00B43699"/>
    <w:rsid w:val="00B5505A"/>
    <w:rsid w:val="00B67669"/>
    <w:rsid w:val="00B77356"/>
    <w:rsid w:val="00B83887"/>
    <w:rsid w:val="00BA07D3"/>
    <w:rsid w:val="00BA30FD"/>
    <w:rsid w:val="00BA6353"/>
    <w:rsid w:val="00BD65E1"/>
    <w:rsid w:val="00C02026"/>
    <w:rsid w:val="00C17223"/>
    <w:rsid w:val="00C3538C"/>
    <w:rsid w:val="00C63D44"/>
    <w:rsid w:val="00C962B8"/>
    <w:rsid w:val="00CD19A8"/>
    <w:rsid w:val="00CE0CD7"/>
    <w:rsid w:val="00CF7AAD"/>
    <w:rsid w:val="00D356EF"/>
    <w:rsid w:val="00D95979"/>
    <w:rsid w:val="00DA3386"/>
    <w:rsid w:val="00DA666A"/>
    <w:rsid w:val="00DB2743"/>
    <w:rsid w:val="00DD7F25"/>
    <w:rsid w:val="00DE00D7"/>
    <w:rsid w:val="00E042E1"/>
    <w:rsid w:val="00E046AB"/>
    <w:rsid w:val="00E11966"/>
    <w:rsid w:val="00E43358"/>
    <w:rsid w:val="00E53440"/>
    <w:rsid w:val="00E70502"/>
    <w:rsid w:val="00EB1B94"/>
    <w:rsid w:val="00EC5BBF"/>
    <w:rsid w:val="00EC780F"/>
    <w:rsid w:val="00ED0554"/>
    <w:rsid w:val="00EE2CAA"/>
    <w:rsid w:val="00EF5761"/>
    <w:rsid w:val="00F16ED1"/>
    <w:rsid w:val="00F43EE9"/>
    <w:rsid w:val="00F62BDD"/>
    <w:rsid w:val="00F65ECC"/>
    <w:rsid w:val="00F82BA0"/>
    <w:rsid w:val="00F85BB3"/>
    <w:rsid w:val="00F94244"/>
    <w:rsid w:val="00F95D87"/>
    <w:rsid w:val="00FA3EBB"/>
    <w:rsid w:val="00FA5DE8"/>
    <w:rsid w:val="00FA6953"/>
    <w:rsid w:val="00FB7240"/>
    <w:rsid w:val="00FD1AB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8D06-F3D4-4E5D-9414-D8610F8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5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0D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048227879?pwd=NG51ZTgrK29wRkVkRWN6UXF1Uzgw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849E-927E-48E1-A48D-523227F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2106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/>
  <dc:description/>
  <cp:lastModifiedBy>Eric Grisham</cp:lastModifiedBy>
  <cp:revision>2</cp:revision>
  <cp:lastPrinted>2023-09-12T17:12:00Z</cp:lastPrinted>
  <dcterms:created xsi:type="dcterms:W3CDTF">2023-09-28T22:02:00Z</dcterms:created>
  <dcterms:modified xsi:type="dcterms:W3CDTF">2023-09-28T22:02:00Z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e10ddab0d924e3d9d951566a66b7481be97b369904b7fc3702e1aedecd357e81</vt:lpwstr>
  </property>
</Properties>
</file>